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57083" w14:textId="0D6D3C0A" w:rsidR="003803C1" w:rsidRPr="008A0432" w:rsidRDefault="008A0432" w:rsidP="003803C1">
      <w:pPr>
        <w:pStyle w:val="10"/>
        <w:spacing w:before="0" w:beforeAutospacing="0" w:after="0" w:afterAutospacing="0"/>
        <w:textAlignment w:val="baseline"/>
        <w:rPr>
          <w:rFonts w:ascii="ＭＳ ゴシック" w:eastAsia="ＭＳ ゴシック" w:hAnsi="ＭＳ ゴシック"/>
          <w:b w:val="0"/>
          <w:bCs w:val="0"/>
          <w:sz w:val="20"/>
          <w:szCs w:val="20"/>
        </w:rPr>
      </w:pPr>
      <w:r w:rsidRPr="008A0432">
        <w:rPr>
          <w:rFonts w:ascii="ＭＳ ゴシック" w:eastAsia="ＭＳ ゴシック" w:hAnsi="ＭＳ ゴシック" w:hint="eastAsia"/>
          <w:b w:val="0"/>
          <w:bCs w:val="0"/>
          <w:sz w:val="20"/>
          <w:szCs w:val="20"/>
          <w:bdr w:val="none" w:sz="0" w:space="0" w:color="auto" w:frame="1"/>
        </w:rPr>
        <w:t>大江戸線春日駅</w:t>
      </w:r>
      <w:r w:rsidR="003803C1" w:rsidRPr="008A0432">
        <w:rPr>
          <w:rFonts w:ascii="ＭＳ ゴシック" w:eastAsia="ＭＳ ゴシック" w:hAnsi="ＭＳ ゴシック" w:hint="eastAsia"/>
          <w:b w:val="0"/>
          <w:bCs w:val="0"/>
          <w:sz w:val="20"/>
          <w:szCs w:val="20"/>
          <w:bdr w:val="none" w:sz="0" w:space="0" w:color="auto" w:frame="1"/>
        </w:rPr>
        <w:t>舎</w:t>
      </w:r>
    </w:p>
    <w:p w14:paraId="37FC0917" w14:textId="6FAFE7E3" w:rsidR="008A0432" w:rsidRPr="008A0432" w:rsidRDefault="008A0432" w:rsidP="008A0432">
      <w:pPr>
        <w:pStyle w:val="10"/>
        <w:spacing w:before="0" w:beforeAutospacing="0" w:after="0" w:afterAutospacing="0"/>
        <w:textAlignment w:val="baseline"/>
        <w:rPr>
          <w:rFonts w:ascii="ＭＳ ゴシック" w:eastAsia="ＭＳ ゴシック" w:hAnsi="ＭＳ ゴシック"/>
          <w:b w:val="0"/>
          <w:bCs w:val="0"/>
          <w:sz w:val="20"/>
          <w:szCs w:val="20"/>
          <w:bdr w:val="none" w:sz="0" w:space="0" w:color="auto" w:frame="1"/>
        </w:rPr>
      </w:pPr>
      <w:proofErr w:type="spellStart"/>
      <w:r w:rsidRPr="008A0432">
        <w:rPr>
          <w:rFonts w:ascii="ＭＳ ゴシック" w:eastAsia="ＭＳ ゴシック" w:hAnsi="ＭＳ ゴシック" w:hint="eastAsia"/>
          <w:b w:val="0"/>
          <w:bCs w:val="0"/>
          <w:sz w:val="20"/>
          <w:szCs w:val="20"/>
          <w:bdr w:val="none" w:sz="0" w:space="0" w:color="auto" w:frame="1"/>
        </w:rPr>
        <w:t>Kasuga</w:t>
      </w:r>
      <w:proofErr w:type="spellEnd"/>
      <w:r w:rsidRPr="008A0432">
        <w:rPr>
          <w:rFonts w:ascii="ＭＳ ゴシック" w:eastAsia="ＭＳ ゴシック" w:hAnsi="ＭＳ ゴシック" w:hint="eastAsia"/>
          <w:b w:val="0"/>
          <w:bCs w:val="0"/>
          <w:sz w:val="20"/>
          <w:szCs w:val="20"/>
          <w:bdr w:val="none" w:sz="0" w:space="0" w:color="auto" w:frame="1"/>
        </w:rPr>
        <w:t xml:space="preserve"> Station, </w:t>
      </w:r>
      <w:proofErr w:type="spellStart"/>
      <w:r w:rsidRPr="008A0432">
        <w:rPr>
          <w:rFonts w:ascii="ＭＳ ゴシック" w:eastAsia="ＭＳ ゴシック" w:hAnsi="ＭＳ ゴシック" w:hint="eastAsia"/>
          <w:b w:val="0"/>
          <w:bCs w:val="0"/>
          <w:sz w:val="20"/>
          <w:szCs w:val="20"/>
          <w:bdr w:val="none" w:sz="0" w:space="0" w:color="auto" w:frame="1"/>
        </w:rPr>
        <w:t>Oedo</w:t>
      </w:r>
      <w:proofErr w:type="spellEnd"/>
      <w:r w:rsidRPr="008A0432">
        <w:rPr>
          <w:rFonts w:ascii="ＭＳ ゴシック" w:eastAsia="ＭＳ ゴシック" w:hAnsi="ＭＳ ゴシック" w:hint="eastAsia"/>
          <w:b w:val="0"/>
          <w:bCs w:val="0"/>
          <w:sz w:val="20"/>
          <w:szCs w:val="20"/>
          <w:bdr w:val="none" w:sz="0" w:space="0" w:color="auto" w:frame="1"/>
        </w:rPr>
        <w:t xml:space="preserve"> Line</w:t>
      </w:r>
    </w:p>
    <w:p w14:paraId="4A5FEC25" w14:textId="77C08845" w:rsidR="008A0432" w:rsidRPr="008A0432" w:rsidRDefault="008A0432" w:rsidP="008A0432">
      <w:pPr>
        <w:pStyle w:val="10"/>
        <w:spacing w:before="0" w:beforeAutospacing="0" w:after="0" w:afterAutospacing="0"/>
        <w:textAlignment w:val="baseline"/>
        <w:rPr>
          <w:rFonts w:ascii="ＭＳ ゴシック" w:eastAsia="ＭＳ ゴシック" w:hAnsi="ＭＳ ゴシック"/>
          <w:b w:val="0"/>
          <w:bCs w:val="0"/>
          <w:sz w:val="20"/>
          <w:szCs w:val="20"/>
        </w:rPr>
      </w:pPr>
      <w:r w:rsidRPr="008A0432">
        <w:rPr>
          <w:rFonts w:ascii="ＭＳ ゴシック" w:eastAsia="ＭＳ ゴシック" w:hAnsi="ＭＳ ゴシック" w:hint="eastAsia"/>
          <w:b w:val="0"/>
          <w:bCs w:val="0"/>
          <w:sz w:val="20"/>
          <w:szCs w:val="20"/>
        </w:rPr>
        <w:t>都市の鼓動に共振する赤い天井</w:t>
      </w:r>
    </w:p>
    <w:p w14:paraId="5AF58235" w14:textId="3B6BD302" w:rsidR="008A0432" w:rsidRPr="008A0432" w:rsidRDefault="008A0432" w:rsidP="008A0432">
      <w:pPr>
        <w:pStyle w:val="10"/>
        <w:spacing w:before="0" w:beforeAutospacing="0" w:after="0" w:afterAutospacing="0"/>
        <w:textAlignment w:val="baseline"/>
        <w:rPr>
          <w:rFonts w:ascii="ＭＳ ゴシック" w:eastAsia="ＭＳ ゴシック" w:hAnsi="ＭＳ ゴシック"/>
          <w:b w:val="0"/>
          <w:bCs w:val="0"/>
          <w:sz w:val="20"/>
          <w:szCs w:val="20"/>
          <w:bdr w:val="none" w:sz="0" w:space="0" w:color="auto" w:frame="1"/>
        </w:rPr>
      </w:pPr>
      <w:r w:rsidRPr="008A0432">
        <w:rPr>
          <w:rFonts w:ascii="ＭＳ ゴシック" w:eastAsia="ＭＳ ゴシック" w:hAnsi="ＭＳ ゴシック" w:hint="eastAsia"/>
          <w:b w:val="0"/>
          <w:bCs w:val="0"/>
          <w:sz w:val="20"/>
          <w:szCs w:val="20"/>
          <w:bdr w:val="none" w:sz="0" w:space="0" w:color="auto" w:frame="1"/>
        </w:rPr>
        <w:t>Red ceiling that resonates with urban beats</w:t>
      </w:r>
    </w:p>
    <w:p w14:paraId="328AB763" w14:textId="017DD71C" w:rsidR="008A0432" w:rsidRPr="008A0432" w:rsidRDefault="008A0432" w:rsidP="008A0432">
      <w:pPr>
        <w:pStyle w:val="10"/>
        <w:spacing w:before="0" w:beforeAutospacing="0" w:after="0" w:afterAutospacing="0"/>
        <w:textAlignment w:val="baseline"/>
        <w:rPr>
          <w:rFonts w:ascii="ＭＳ ゴシック" w:eastAsia="ＭＳ ゴシック" w:hAnsi="ＭＳ ゴシック"/>
          <w:b w:val="0"/>
          <w:bCs w:val="0"/>
          <w:sz w:val="20"/>
          <w:szCs w:val="20"/>
        </w:rPr>
      </w:pPr>
      <w:r w:rsidRPr="008A0432">
        <w:rPr>
          <w:rFonts w:ascii="ＭＳ ゴシック" w:eastAsia="ＭＳ ゴシック" w:hAnsi="ＭＳ ゴシック" w:hint="eastAsia"/>
          <w:b w:val="0"/>
          <w:bCs w:val="0"/>
          <w:sz w:val="20"/>
          <w:szCs w:val="20"/>
          <w:bdr w:val="none" w:sz="0" w:space="0" w:color="auto" w:frame="1"/>
        </w:rPr>
        <w:t>受賞：グッドデザイン賞</w:t>
      </w:r>
    </w:p>
    <w:p w14:paraId="7A8319C3" w14:textId="77777777" w:rsidR="003803C1" w:rsidRPr="008A0432" w:rsidRDefault="00E93759" w:rsidP="003803C1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8A0432">
        <w:rPr>
          <w:rFonts w:ascii="ＭＳ ゴシック" w:eastAsia="ＭＳ ゴシック" w:hAnsi="ＭＳ ゴシック" w:hint="eastAsia"/>
          <w:sz w:val="20"/>
          <w:szCs w:val="20"/>
          <w:bdr w:val="none" w:sz="0" w:space="0" w:color="auto" w:frame="1"/>
        </w:rPr>
        <w:t>所在地：</w:t>
      </w:r>
      <w:r w:rsidR="003803C1" w:rsidRPr="008A0432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東京都文京区</w:t>
      </w:r>
    </w:p>
    <w:p w14:paraId="3DE71901" w14:textId="5B860D54" w:rsidR="003803C1" w:rsidRPr="008A0432" w:rsidRDefault="005813BE" w:rsidP="003803C1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8A0432">
        <w:rPr>
          <w:rFonts w:ascii="ＭＳ ゴシック" w:eastAsia="ＭＳ ゴシック" w:hAnsi="ＭＳ ゴシック" w:hint="eastAsia"/>
          <w:sz w:val="20"/>
          <w:szCs w:val="20"/>
        </w:rPr>
        <w:t>用途：</w:t>
      </w:r>
      <w:r w:rsidR="003803C1" w:rsidRPr="008A0432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地下鉄駅舎/</w:t>
      </w:r>
      <w:r w:rsidR="003803C1" w:rsidRPr="008A0432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3803C1" w:rsidRPr="008A0432"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>Subway station</w:t>
      </w:r>
    </w:p>
    <w:p w14:paraId="1EFFFE7D" w14:textId="77777777" w:rsidR="003803C1" w:rsidRPr="008A0432" w:rsidRDefault="00E93759" w:rsidP="003803C1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8A0432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構造規模：</w:t>
      </w:r>
      <w:r w:rsidR="003803C1" w:rsidRPr="008A0432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地上2階地下3階</w:t>
      </w:r>
    </w:p>
    <w:p w14:paraId="1945D3DF" w14:textId="77777777" w:rsidR="003803C1" w:rsidRPr="008A0432" w:rsidRDefault="005813BE" w:rsidP="003803C1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8A0432">
        <w:rPr>
          <w:rFonts w:ascii="ＭＳ ゴシック" w:eastAsia="ＭＳ ゴシック" w:hAnsi="ＭＳ ゴシック" w:hint="eastAsia"/>
          <w:sz w:val="20"/>
          <w:szCs w:val="20"/>
          <w:bdr w:val="none" w:sz="0" w:space="0" w:color="auto" w:frame="1"/>
        </w:rPr>
        <w:t>竣工：</w:t>
      </w:r>
      <w:r w:rsidR="003803C1" w:rsidRPr="008A0432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2000.9</w:t>
      </w:r>
    </w:p>
    <w:p w14:paraId="22E1B38F" w14:textId="3038C869" w:rsidR="00047F62" w:rsidRPr="008A0432" w:rsidRDefault="003803C1" w:rsidP="002E2E47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8A0432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掲載：『２６駅のデザイン』東京都地下鉄建設株式会社</w:t>
      </w:r>
      <w:r w:rsidRPr="008A0432"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>, 26-27, 1992</w:t>
      </w:r>
    </w:p>
    <w:p w14:paraId="6E53FE84" w14:textId="77777777" w:rsidR="00290EFF" w:rsidRPr="008A0432" w:rsidRDefault="00290EFF" w:rsidP="002F72BF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sectPr w:rsidR="00290EFF" w:rsidRPr="008A04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F3FDA"/>
    <w:multiLevelType w:val="hybridMultilevel"/>
    <w:tmpl w:val="941C6C08"/>
    <w:styleLink w:val="1"/>
    <w:lvl w:ilvl="0" w:tplc="D85239EC">
      <w:start w:val="1"/>
      <w:numFmt w:val="decimal"/>
      <w:lvlText w:val="%1."/>
      <w:lvlJc w:val="left"/>
      <w:pPr>
        <w:tabs>
          <w:tab w:val="left" w:pos="20"/>
          <w:tab w:val="num" w:pos="440"/>
        </w:tabs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DC44D0">
      <w:start w:val="1"/>
      <w:numFmt w:val="decimal"/>
      <w:lvlText w:val="%2."/>
      <w:lvlJc w:val="left"/>
      <w:pPr>
        <w:tabs>
          <w:tab w:val="left" w:pos="20"/>
          <w:tab w:val="left" w:pos="440"/>
          <w:tab w:val="num" w:pos="1160"/>
        </w:tabs>
        <w:ind w:left="156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E22C6A">
      <w:start w:val="1"/>
      <w:numFmt w:val="decimal"/>
      <w:lvlText w:val="%3."/>
      <w:lvlJc w:val="left"/>
      <w:pPr>
        <w:tabs>
          <w:tab w:val="left" w:pos="20"/>
          <w:tab w:val="left" w:pos="440"/>
          <w:tab w:val="num" w:pos="1880"/>
        </w:tabs>
        <w:ind w:left="228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8EDC8">
      <w:start w:val="1"/>
      <w:numFmt w:val="decimal"/>
      <w:lvlText w:val="%4."/>
      <w:lvlJc w:val="left"/>
      <w:pPr>
        <w:tabs>
          <w:tab w:val="left" w:pos="20"/>
          <w:tab w:val="left" w:pos="440"/>
          <w:tab w:val="num" w:pos="2600"/>
        </w:tabs>
        <w:ind w:left="300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D0CFFE">
      <w:start w:val="1"/>
      <w:numFmt w:val="decimal"/>
      <w:lvlText w:val="%5."/>
      <w:lvlJc w:val="left"/>
      <w:pPr>
        <w:tabs>
          <w:tab w:val="left" w:pos="20"/>
          <w:tab w:val="left" w:pos="440"/>
          <w:tab w:val="num" w:pos="3320"/>
        </w:tabs>
        <w:ind w:left="372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6C9A3E">
      <w:start w:val="1"/>
      <w:numFmt w:val="decimal"/>
      <w:lvlText w:val="%6."/>
      <w:lvlJc w:val="left"/>
      <w:pPr>
        <w:tabs>
          <w:tab w:val="left" w:pos="20"/>
          <w:tab w:val="left" w:pos="440"/>
          <w:tab w:val="num" w:pos="4040"/>
        </w:tabs>
        <w:ind w:left="44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872F8">
      <w:start w:val="1"/>
      <w:numFmt w:val="decimal"/>
      <w:lvlText w:val="%7."/>
      <w:lvlJc w:val="left"/>
      <w:pPr>
        <w:tabs>
          <w:tab w:val="left" w:pos="20"/>
          <w:tab w:val="left" w:pos="440"/>
          <w:tab w:val="num" w:pos="4760"/>
        </w:tabs>
        <w:ind w:left="516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FEB5C6">
      <w:start w:val="1"/>
      <w:numFmt w:val="decimal"/>
      <w:lvlText w:val="%8."/>
      <w:lvlJc w:val="left"/>
      <w:pPr>
        <w:tabs>
          <w:tab w:val="left" w:pos="20"/>
          <w:tab w:val="left" w:pos="440"/>
          <w:tab w:val="num" w:pos="5480"/>
        </w:tabs>
        <w:ind w:left="588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28EC9E">
      <w:start w:val="1"/>
      <w:numFmt w:val="decimal"/>
      <w:lvlText w:val="%9."/>
      <w:lvlJc w:val="left"/>
      <w:pPr>
        <w:tabs>
          <w:tab w:val="left" w:pos="20"/>
          <w:tab w:val="left" w:pos="440"/>
          <w:tab w:val="num" w:pos="6200"/>
        </w:tabs>
        <w:ind w:left="660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050C55"/>
    <w:multiLevelType w:val="hybridMultilevel"/>
    <w:tmpl w:val="941C6C08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BE"/>
    <w:rsid w:val="00047F62"/>
    <w:rsid w:val="002168F4"/>
    <w:rsid w:val="00290EFF"/>
    <w:rsid w:val="002C08BB"/>
    <w:rsid w:val="002E2E47"/>
    <w:rsid w:val="002F72BF"/>
    <w:rsid w:val="00314F14"/>
    <w:rsid w:val="00362CDB"/>
    <w:rsid w:val="003803C1"/>
    <w:rsid w:val="00510001"/>
    <w:rsid w:val="005813BE"/>
    <w:rsid w:val="005B34E6"/>
    <w:rsid w:val="005C1D6C"/>
    <w:rsid w:val="005F3BF4"/>
    <w:rsid w:val="00736211"/>
    <w:rsid w:val="007D1E40"/>
    <w:rsid w:val="008A0432"/>
    <w:rsid w:val="00980B22"/>
    <w:rsid w:val="00A95CFC"/>
    <w:rsid w:val="00CF2D1B"/>
    <w:rsid w:val="00D7368E"/>
    <w:rsid w:val="00DD187C"/>
    <w:rsid w:val="00E0554C"/>
    <w:rsid w:val="00E807EF"/>
    <w:rsid w:val="00E93759"/>
    <w:rsid w:val="00EE7A65"/>
    <w:rsid w:val="00F57F2B"/>
    <w:rsid w:val="00FB0BA9"/>
    <w:rsid w:val="00FD74CC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7E57D"/>
  <w15:chartTrackingRefBased/>
  <w15:docId w15:val="{374E1E77-02BF-FF4A-AC3B-8CBBD1A1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link w:val="11"/>
    <w:uiPriority w:val="9"/>
    <w:qFormat/>
    <w:rsid w:val="005813B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"/>
    <w:rsid w:val="005813B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wixguard">
    <w:name w:val="wixguard"/>
    <w:basedOn w:val="a0"/>
    <w:rsid w:val="00F57F2B"/>
  </w:style>
  <w:style w:type="character" w:styleId="a3">
    <w:name w:val="Emphasis"/>
    <w:basedOn w:val="a0"/>
    <w:uiPriority w:val="20"/>
    <w:qFormat/>
    <w:rsid w:val="00F57F2B"/>
    <w:rPr>
      <w:i/>
      <w:iCs/>
    </w:rPr>
  </w:style>
  <w:style w:type="paragraph" w:customStyle="1" w:styleId="font8">
    <w:name w:val="font_8"/>
    <w:basedOn w:val="a"/>
    <w:rsid w:val="002C08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4">
    <w:name w:val="デフォルト"/>
    <w:rsid w:val="002E2E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kern w:val="0"/>
      <w:sz w:val="22"/>
      <w:szCs w:val="22"/>
      <w:bdr w:val="nil"/>
    </w:rPr>
  </w:style>
  <w:style w:type="numbering" w:customStyle="1" w:styleId="1">
    <w:name w:val="読み込んだスタイル1"/>
    <w:rsid w:val="00FB0BA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真也</dc:creator>
  <cp:keywords/>
  <dc:description/>
  <cp:lastModifiedBy>山本 真也</cp:lastModifiedBy>
  <cp:revision>28</cp:revision>
  <dcterms:created xsi:type="dcterms:W3CDTF">2021-03-12T04:22:00Z</dcterms:created>
  <dcterms:modified xsi:type="dcterms:W3CDTF">2021-03-13T02:44:00Z</dcterms:modified>
</cp:coreProperties>
</file>